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A8" w:rsidRDefault="005B30A8">
      <w:pPr>
        <w:pStyle w:val="ConsPlusTitlePage"/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58B4CEB3" wp14:editId="2B6A8A70">
            <wp:extent cx="3810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A8" w:rsidRDefault="005B30A8">
      <w:pPr>
        <w:pStyle w:val="ConsPlusTitlePage"/>
      </w:pPr>
    </w:p>
    <w:p w:rsidR="005B30A8" w:rsidRDefault="005B30A8">
      <w:pPr>
        <w:pStyle w:val="ConsPlusTitlePage"/>
      </w:pPr>
    </w:p>
    <w:p w:rsidR="005B30A8" w:rsidRDefault="005B30A8">
      <w:pPr>
        <w:pStyle w:val="ConsPlusTitlePage"/>
      </w:pPr>
    </w:p>
    <w:p w:rsidR="005B30A8" w:rsidRDefault="005B30A8">
      <w:pPr>
        <w:pStyle w:val="ConsPlusTitlePage"/>
      </w:pPr>
    </w:p>
    <w:p w:rsidR="005B30A8" w:rsidRDefault="005B30A8">
      <w:pPr>
        <w:pStyle w:val="ConsPlusTitlePage"/>
      </w:pPr>
    </w:p>
    <w:p w:rsidR="005B30A8" w:rsidRDefault="005B30A8" w:rsidP="005B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Приказ </w:t>
      </w:r>
      <w:proofErr w:type="spellStart"/>
      <w:r>
        <w:rPr>
          <w:rFonts w:ascii="Tahoma" w:hAnsi="Tahoma" w:cs="Tahoma"/>
          <w:sz w:val="48"/>
          <w:szCs w:val="48"/>
        </w:rPr>
        <w:t>Минобрнауки</w:t>
      </w:r>
      <w:proofErr w:type="spellEnd"/>
      <w:r>
        <w:rPr>
          <w:rFonts w:ascii="Tahoma" w:hAnsi="Tahoma" w:cs="Tahoma"/>
          <w:sz w:val="48"/>
          <w:szCs w:val="48"/>
        </w:rPr>
        <w:t xml:space="preserve"> России от 09.12.2016</w:t>
      </w:r>
      <w:r>
        <w:rPr>
          <w:rFonts w:ascii="Tahoma" w:hAnsi="Tahoma" w:cs="Tahoma"/>
          <w:sz w:val="48"/>
          <w:szCs w:val="48"/>
        </w:rPr>
        <w:t xml:space="preserve"> N </w:t>
      </w:r>
      <w:r>
        <w:rPr>
          <w:rFonts w:ascii="Tahoma" w:hAnsi="Tahoma" w:cs="Tahoma"/>
          <w:sz w:val="48"/>
          <w:szCs w:val="48"/>
        </w:rPr>
        <w:t>1</w:t>
      </w:r>
      <w:r>
        <w:rPr>
          <w:rFonts w:ascii="Tahoma" w:hAnsi="Tahoma" w:cs="Tahoma"/>
          <w:sz w:val="48"/>
          <w:szCs w:val="48"/>
        </w:rPr>
        <w:t>58</w:t>
      </w:r>
      <w:r>
        <w:rPr>
          <w:rFonts w:ascii="Tahoma" w:hAnsi="Tahoma" w:cs="Tahoma"/>
          <w:sz w:val="48"/>
          <w:szCs w:val="48"/>
        </w:rPr>
        <w:t>5</w:t>
      </w:r>
      <w:r>
        <w:rPr>
          <w:rFonts w:ascii="Tahoma" w:hAnsi="Tahoma" w:cs="Tahoma"/>
          <w:sz w:val="48"/>
          <w:szCs w:val="48"/>
        </w:rPr>
        <w:br/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ahoma" w:hAnsi="Tahoma" w:cs="Tahoma"/>
          <w:sz w:val="48"/>
          <w:szCs w:val="48"/>
        </w:rPr>
        <w:t>12</w:t>
      </w:r>
      <w:r>
        <w:rPr>
          <w:rFonts w:ascii="Tahoma" w:hAnsi="Tahoma" w:cs="Tahoma"/>
          <w:sz w:val="48"/>
          <w:szCs w:val="48"/>
        </w:rPr>
        <w:t>.02.1</w:t>
      </w:r>
      <w:r>
        <w:rPr>
          <w:rFonts w:ascii="Tahoma" w:hAnsi="Tahoma" w:cs="Tahoma"/>
          <w:sz w:val="48"/>
          <w:szCs w:val="48"/>
        </w:rPr>
        <w:t>0</w:t>
      </w:r>
      <w:r>
        <w:rPr>
          <w:rFonts w:ascii="Tahoma" w:hAnsi="Tahoma" w:cs="Tahoma"/>
          <w:sz w:val="48"/>
          <w:szCs w:val="48"/>
        </w:rPr>
        <w:t xml:space="preserve"> "</w:t>
      </w:r>
      <w:r>
        <w:rPr>
          <w:rFonts w:ascii="Tahoma" w:hAnsi="Tahoma" w:cs="Tahoma"/>
          <w:sz w:val="48"/>
          <w:szCs w:val="48"/>
        </w:rPr>
        <w:t>Монтаж, техническое обслуживание и ремонт биотехнических и медицинских аппаратов и систем</w:t>
      </w:r>
      <w:r>
        <w:rPr>
          <w:rFonts w:ascii="Tahoma" w:hAnsi="Tahoma" w:cs="Tahoma"/>
          <w:sz w:val="48"/>
          <w:szCs w:val="48"/>
        </w:rPr>
        <w:t>"</w:t>
      </w:r>
      <w:r>
        <w:rPr>
          <w:rFonts w:ascii="Tahoma" w:hAnsi="Tahoma" w:cs="Tahoma"/>
          <w:sz w:val="48"/>
          <w:szCs w:val="48"/>
        </w:rPr>
        <w:br/>
        <w:t>(Зарегистрировано в Минюсте России 2</w:t>
      </w:r>
      <w:r>
        <w:rPr>
          <w:rFonts w:ascii="Tahoma" w:hAnsi="Tahoma" w:cs="Tahoma"/>
          <w:sz w:val="48"/>
          <w:szCs w:val="48"/>
        </w:rPr>
        <w:t>6.12</w:t>
      </w:r>
      <w:r>
        <w:rPr>
          <w:rFonts w:ascii="Tahoma" w:hAnsi="Tahoma" w:cs="Tahoma"/>
          <w:sz w:val="48"/>
          <w:szCs w:val="48"/>
        </w:rPr>
        <w:t>.201</w:t>
      </w:r>
      <w:r>
        <w:rPr>
          <w:rFonts w:ascii="Tahoma" w:hAnsi="Tahoma" w:cs="Tahoma"/>
          <w:sz w:val="48"/>
          <w:szCs w:val="48"/>
        </w:rPr>
        <w:t>6 N 44937</w:t>
      </w:r>
      <w:r>
        <w:rPr>
          <w:rFonts w:ascii="Tahoma" w:hAnsi="Tahoma" w:cs="Tahoma"/>
          <w:sz w:val="48"/>
          <w:szCs w:val="48"/>
        </w:rPr>
        <w:t>)</w:t>
      </w:r>
    </w:p>
    <w:p w:rsidR="005B30A8" w:rsidRDefault="005B30A8" w:rsidP="005B30A8">
      <w:pPr>
        <w:pStyle w:val="ConsPlusTitlePage"/>
      </w:pPr>
    </w:p>
    <w:p w:rsidR="005B30A8" w:rsidRPr="00B64401" w:rsidRDefault="005B30A8" w:rsidP="005B30A8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(</w:t>
      </w:r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в ред. </w:t>
      </w:r>
      <w:hyperlink r:id="rId6" w:history="1">
        <w:r>
          <w:rPr>
            <w:rFonts w:ascii="Tahoma" w:eastAsiaTheme="minorHAnsi" w:hAnsi="Tahoma" w:cs="Tahoma"/>
            <w:color w:val="0000FF"/>
            <w:sz w:val="48"/>
            <w:szCs w:val="48"/>
            <w:lang w:eastAsia="en-US"/>
          </w:rPr>
          <w:t>Приказа</w:t>
        </w:r>
      </w:hyperlink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</w:t>
      </w:r>
      <w:proofErr w:type="spellStart"/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Минпросвещения</w:t>
      </w:r>
      <w:proofErr w:type="spellEnd"/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России от 17.12.2020 N 747</w:t>
      </w:r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)</w:t>
      </w:r>
    </w:p>
    <w:p w:rsidR="005B30A8" w:rsidRDefault="005B30A8" w:rsidP="005B30A8">
      <w:pPr>
        <w:pStyle w:val="ConsPlusTitlePage"/>
      </w:pPr>
    </w:p>
    <w:p w:rsidR="005B30A8" w:rsidRDefault="005B30A8" w:rsidP="005B30A8">
      <w:pPr>
        <w:pStyle w:val="ConsPlusTitlePage"/>
      </w:pPr>
    </w:p>
    <w:p w:rsidR="005B30A8" w:rsidRDefault="005B30A8" w:rsidP="005B30A8">
      <w:pPr>
        <w:pStyle w:val="ConsPlusTitlePage"/>
      </w:pPr>
    </w:p>
    <w:p w:rsidR="005B30A8" w:rsidRDefault="005B30A8" w:rsidP="005B30A8">
      <w:pPr>
        <w:pStyle w:val="ConsPlusTitlePage"/>
      </w:pPr>
    </w:p>
    <w:p w:rsidR="005B30A8" w:rsidRDefault="005B30A8" w:rsidP="005B30A8">
      <w:pPr>
        <w:pStyle w:val="ConsPlusTitlePage"/>
      </w:pPr>
    </w:p>
    <w:p w:rsidR="005B30A8" w:rsidRDefault="005B30A8" w:rsidP="005B30A8">
      <w:pPr>
        <w:pStyle w:val="ConsPlusTitlePage"/>
      </w:pPr>
    </w:p>
    <w:p w:rsidR="005B30A8" w:rsidRDefault="005B30A8" w:rsidP="005B30A8">
      <w:pPr>
        <w:pStyle w:val="ConsPlusTitlePage"/>
      </w:pPr>
    </w:p>
    <w:p w:rsidR="005B30A8" w:rsidRDefault="005B30A8" w:rsidP="005B30A8">
      <w:pPr>
        <w:pStyle w:val="ConsPlusTitlePage"/>
      </w:pPr>
    </w:p>
    <w:p w:rsidR="005B30A8" w:rsidRDefault="005B30A8" w:rsidP="005B30A8">
      <w:pPr>
        <w:pStyle w:val="ConsPlusTitlePage"/>
      </w:pPr>
    </w:p>
    <w:p w:rsidR="005B30A8" w:rsidRDefault="005B30A8" w:rsidP="005B30A8">
      <w:pPr>
        <w:pStyle w:val="ConsPlusTitlePage"/>
      </w:pPr>
    </w:p>
    <w:p w:rsidR="005B30A8" w:rsidRDefault="005B30A8" w:rsidP="005B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Документ предоставлен </w:t>
      </w:r>
      <w:hyperlink r:id="rId7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КонсультантПлюс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hyperlink r:id="rId8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www.consultant.ru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Дата сохранения: 10.03.2020</w:t>
      </w:r>
    </w:p>
    <w:p w:rsidR="005B62E2" w:rsidRDefault="005B62E2">
      <w:pPr>
        <w:pStyle w:val="ConsPlusTitlePage"/>
      </w:pPr>
      <w:bookmarkStart w:id="0" w:name="_GoBack"/>
      <w:bookmarkEnd w:id="0"/>
      <w:r>
        <w:lastRenderedPageBreak/>
        <w:t xml:space="preserve">Документ предоставлен </w:t>
      </w:r>
      <w:hyperlink r:id="rId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62E2" w:rsidRDefault="005B62E2">
      <w:pPr>
        <w:pStyle w:val="ConsPlusNormal"/>
        <w:jc w:val="both"/>
        <w:outlineLvl w:val="0"/>
      </w:pPr>
    </w:p>
    <w:p w:rsidR="005B62E2" w:rsidRDefault="005B62E2">
      <w:pPr>
        <w:pStyle w:val="ConsPlusNormal"/>
        <w:outlineLvl w:val="0"/>
      </w:pPr>
      <w:r>
        <w:t>Зарегистрировано в Минюсте России 26 декабря 2016 г. N 44937</w:t>
      </w:r>
    </w:p>
    <w:p w:rsidR="005B62E2" w:rsidRDefault="005B6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B62E2" w:rsidRDefault="005B62E2">
      <w:pPr>
        <w:pStyle w:val="ConsPlusTitle"/>
        <w:jc w:val="center"/>
      </w:pPr>
    </w:p>
    <w:p w:rsidR="005B62E2" w:rsidRDefault="005B62E2">
      <w:pPr>
        <w:pStyle w:val="ConsPlusTitle"/>
        <w:jc w:val="center"/>
      </w:pPr>
      <w:r>
        <w:t>ПРИКАЗ</w:t>
      </w:r>
    </w:p>
    <w:p w:rsidR="005B62E2" w:rsidRDefault="005B62E2">
      <w:pPr>
        <w:pStyle w:val="ConsPlusTitle"/>
        <w:jc w:val="center"/>
      </w:pPr>
      <w:r>
        <w:t>от 9 декабря 2016 г. N 1585</w:t>
      </w:r>
    </w:p>
    <w:p w:rsidR="005B62E2" w:rsidRDefault="005B62E2">
      <w:pPr>
        <w:pStyle w:val="ConsPlusTitle"/>
        <w:jc w:val="center"/>
      </w:pPr>
    </w:p>
    <w:p w:rsidR="005B62E2" w:rsidRDefault="005B62E2">
      <w:pPr>
        <w:pStyle w:val="ConsPlusTitle"/>
        <w:jc w:val="center"/>
      </w:pPr>
      <w:r>
        <w:t>ОБ УТВЕРЖДЕНИИ</w:t>
      </w:r>
    </w:p>
    <w:p w:rsidR="005B62E2" w:rsidRDefault="005B62E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B62E2" w:rsidRDefault="005B62E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B62E2" w:rsidRDefault="005B62E2">
      <w:pPr>
        <w:pStyle w:val="ConsPlusTitle"/>
        <w:jc w:val="center"/>
      </w:pPr>
      <w:r>
        <w:t>12.02.10 МОНТАЖ, ТЕХНИЧЕСКОЕ ОБСЛУЖИВАНИЕ И РЕМОНТ</w:t>
      </w:r>
    </w:p>
    <w:p w:rsidR="005B62E2" w:rsidRDefault="005B62E2">
      <w:pPr>
        <w:pStyle w:val="ConsPlusTitle"/>
        <w:jc w:val="center"/>
      </w:pPr>
      <w:r>
        <w:t>БИОТЕХНИЧЕСКИХ И МЕДИЦИНСКИХ АППАРАТОВ И СИСТЕМ</w:t>
      </w:r>
    </w:p>
    <w:p w:rsidR="005B62E2" w:rsidRDefault="005B62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2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2E2" w:rsidRDefault="005B6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2E2" w:rsidRDefault="005B62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</w:tr>
    </w:tbl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12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систем.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right"/>
      </w:pPr>
      <w:r>
        <w:t>Министр</w:t>
      </w:r>
    </w:p>
    <w:p w:rsidR="005B62E2" w:rsidRDefault="005B62E2">
      <w:pPr>
        <w:pStyle w:val="ConsPlusNormal"/>
        <w:jc w:val="right"/>
      </w:pPr>
      <w:r>
        <w:t>О.Ю.ВАСИЛЬЕВА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right"/>
        <w:outlineLvl w:val="0"/>
      </w:pPr>
      <w:r>
        <w:t>Приложение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right"/>
      </w:pPr>
      <w:r>
        <w:t>Утвержден</w:t>
      </w:r>
    </w:p>
    <w:p w:rsidR="005B62E2" w:rsidRDefault="005B62E2">
      <w:pPr>
        <w:pStyle w:val="ConsPlusNormal"/>
        <w:jc w:val="right"/>
      </w:pPr>
      <w:r>
        <w:t>приказом Министерства образования</w:t>
      </w:r>
    </w:p>
    <w:p w:rsidR="005B62E2" w:rsidRDefault="005B62E2">
      <w:pPr>
        <w:pStyle w:val="ConsPlusNormal"/>
        <w:jc w:val="right"/>
      </w:pPr>
      <w:r>
        <w:t>и науки Российской Федерации</w:t>
      </w:r>
    </w:p>
    <w:p w:rsidR="005B62E2" w:rsidRDefault="005B62E2">
      <w:pPr>
        <w:pStyle w:val="ConsPlusNormal"/>
        <w:jc w:val="right"/>
      </w:pPr>
      <w:r>
        <w:t>от 9 декабря 2016 г. N 1585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Title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5B62E2" w:rsidRDefault="005B62E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B62E2" w:rsidRDefault="005B62E2">
      <w:pPr>
        <w:pStyle w:val="ConsPlusTitle"/>
        <w:jc w:val="center"/>
      </w:pPr>
      <w:r>
        <w:lastRenderedPageBreak/>
        <w:t>12.02.10 МОНТАЖ, ТЕХНИЧЕСКОЕ ОБСЛУЖИВАНИЕ И РЕМОНТ</w:t>
      </w:r>
    </w:p>
    <w:p w:rsidR="005B62E2" w:rsidRDefault="005B62E2">
      <w:pPr>
        <w:pStyle w:val="ConsPlusTitle"/>
        <w:jc w:val="center"/>
      </w:pPr>
      <w:r>
        <w:t>БИОТЕХНИЧЕСКИХ И МЕДИЦИНСКИХ АППАРАТОВ И СИСТЕМ</w:t>
      </w:r>
    </w:p>
    <w:p w:rsidR="005B62E2" w:rsidRDefault="005B62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2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2E2" w:rsidRDefault="005B6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2E2" w:rsidRDefault="005B62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</w:tr>
    </w:tbl>
    <w:p w:rsidR="005B62E2" w:rsidRDefault="005B62E2">
      <w:pPr>
        <w:pStyle w:val="ConsPlusNormal"/>
        <w:jc w:val="both"/>
      </w:pPr>
    </w:p>
    <w:p w:rsidR="005B62E2" w:rsidRDefault="005B62E2">
      <w:pPr>
        <w:pStyle w:val="ConsPlusTitle"/>
        <w:jc w:val="center"/>
        <w:outlineLvl w:val="1"/>
      </w:pPr>
      <w:r>
        <w:t>I. ОБЩИЕ ПОЛОЖЕНИЯ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12.02.10 Монтаж, техническое обслуживание и ремонт биотехнических и медицинских аппаратов и систем (далее - специальность).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5B62E2" w:rsidRDefault="005B62E2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ind w:firstLine="540"/>
        <w:jc w:val="both"/>
      </w:pPr>
      <w:r>
        <w:t xml:space="preserve">1.5. </w:t>
      </w:r>
      <w:proofErr w:type="gramStart"/>
      <w: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5B62E2" w:rsidRDefault="005B62E2">
      <w:pPr>
        <w:pStyle w:val="ConsPlusNormal"/>
        <w:spacing w:before="22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5B62E2" w:rsidRDefault="005B62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Реализация образовательной программы образовательной организацией, расположенной </w:t>
      </w:r>
      <w:r>
        <w:lastRenderedPageBreak/>
        <w:t>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6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ind w:firstLine="540"/>
        <w:jc w:val="both"/>
      </w:pPr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месяцев;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10 месяцев.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1.10.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5B62E2" w:rsidRDefault="005B62E2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1.11. </w:t>
      </w:r>
      <w:proofErr w:type="gramStart"/>
      <w:r>
        <w:t xml:space="preserve">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17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</w:t>
      </w:r>
      <w:proofErr w:type="gramEnd"/>
      <w:r>
        <w:t xml:space="preserve"> </w:t>
      </w:r>
      <w:proofErr w:type="gramStart"/>
      <w:r>
        <w:t xml:space="preserve">г. N 518 (зарегистрирован Министерством юстиции Российской Федерации 28 мая 2014 г., </w:t>
      </w:r>
      <w:r>
        <w:lastRenderedPageBreak/>
        <w:t>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5B62E2" w:rsidRDefault="005B62E2">
      <w:pPr>
        <w:pStyle w:val="ConsPlusNormal"/>
        <w:spacing w:before="220"/>
        <w:ind w:firstLine="540"/>
        <w:jc w:val="both"/>
      </w:pPr>
      <w:r>
        <w:t>техник по биотехническим и медицинским аппаратам и системам.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1.12.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5B62E2" w:rsidRDefault="005B62E2">
      <w:pPr>
        <w:pStyle w:val="ConsPlusNormal"/>
        <w:jc w:val="both"/>
      </w:pPr>
      <w:r>
        <w:t xml:space="preserve">(п. 1.12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7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69" w:history="1">
        <w:r>
          <w:rPr>
            <w:color w:val="0000FF"/>
          </w:rPr>
          <w:t>пункте 1.11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5B62E2" w:rsidRDefault="005B62E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9" w:history="1">
        <w:r>
          <w:rPr>
            <w:color w:val="0000FF"/>
          </w:rPr>
          <w:t>пункте 1.11</w:t>
        </w:r>
      </w:hyperlink>
      <w:r>
        <w:t xml:space="preserve"> настоящего ФГОС СПО.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right"/>
        <w:outlineLvl w:val="2"/>
      </w:pPr>
      <w:r>
        <w:t>Таблица 1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Title"/>
        <w:jc w:val="center"/>
      </w:pPr>
      <w:bookmarkStart w:id="4" w:name="P90"/>
      <w:bookmarkEnd w:id="4"/>
      <w:r>
        <w:t>Структура и объем образовательной программы</w:t>
      </w:r>
    </w:p>
    <w:p w:rsidR="005B62E2" w:rsidRDefault="005B62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5B62E2">
        <w:tc>
          <w:tcPr>
            <w:tcW w:w="5839" w:type="dxa"/>
          </w:tcPr>
          <w:p w:rsidR="005B62E2" w:rsidRDefault="005B62E2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31" w:type="dxa"/>
          </w:tcPr>
          <w:p w:rsidR="005B62E2" w:rsidRDefault="005B62E2">
            <w:pPr>
              <w:pStyle w:val="ConsPlusNormal"/>
              <w:jc w:val="center"/>
            </w:pPr>
            <w:r>
              <w:t xml:space="preserve">Объем образовательной программы в академических </w:t>
            </w:r>
            <w:r>
              <w:lastRenderedPageBreak/>
              <w:t>часах</w:t>
            </w:r>
          </w:p>
        </w:tc>
      </w:tr>
      <w:tr w:rsidR="005B62E2">
        <w:tc>
          <w:tcPr>
            <w:tcW w:w="5839" w:type="dxa"/>
          </w:tcPr>
          <w:p w:rsidR="005B62E2" w:rsidRDefault="005B62E2">
            <w:pPr>
              <w:pStyle w:val="ConsPlusNormal"/>
            </w:pPr>
            <w:r>
              <w:lastRenderedPageBreak/>
              <w:t>Общий гуманитарный и социально-экономический цикл</w:t>
            </w:r>
          </w:p>
        </w:tc>
        <w:tc>
          <w:tcPr>
            <w:tcW w:w="3231" w:type="dxa"/>
          </w:tcPr>
          <w:p w:rsidR="005B62E2" w:rsidRDefault="005B62E2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5B62E2">
        <w:tc>
          <w:tcPr>
            <w:tcW w:w="5839" w:type="dxa"/>
          </w:tcPr>
          <w:p w:rsidR="005B62E2" w:rsidRDefault="005B62E2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3231" w:type="dxa"/>
          </w:tcPr>
          <w:p w:rsidR="005B62E2" w:rsidRDefault="005B62E2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5B62E2">
        <w:tc>
          <w:tcPr>
            <w:tcW w:w="5839" w:type="dxa"/>
          </w:tcPr>
          <w:p w:rsidR="005B62E2" w:rsidRDefault="005B62E2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231" w:type="dxa"/>
          </w:tcPr>
          <w:p w:rsidR="005B62E2" w:rsidRDefault="005B62E2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5B62E2">
        <w:tc>
          <w:tcPr>
            <w:tcW w:w="5839" w:type="dxa"/>
          </w:tcPr>
          <w:p w:rsidR="005B62E2" w:rsidRDefault="005B62E2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231" w:type="dxa"/>
          </w:tcPr>
          <w:p w:rsidR="005B62E2" w:rsidRDefault="005B62E2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5B62E2">
        <w:tc>
          <w:tcPr>
            <w:tcW w:w="5839" w:type="dxa"/>
          </w:tcPr>
          <w:p w:rsidR="005B62E2" w:rsidRDefault="005B62E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31" w:type="dxa"/>
          </w:tcPr>
          <w:p w:rsidR="005B62E2" w:rsidRDefault="005B62E2">
            <w:pPr>
              <w:pStyle w:val="ConsPlusNormal"/>
              <w:jc w:val="center"/>
            </w:pPr>
            <w:r>
              <w:t>216</w:t>
            </w:r>
          </w:p>
        </w:tc>
      </w:tr>
      <w:tr w:rsidR="005B62E2">
        <w:tc>
          <w:tcPr>
            <w:tcW w:w="9070" w:type="dxa"/>
            <w:gridSpan w:val="2"/>
          </w:tcPr>
          <w:p w:rsidR="005B62E2" w:rsidRDefault="005B62E2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5B62E2">
        <w:tc>
          <w:tcPr>
            <w:tcW w:w="5839" w:type="dxa"/>
          </w:tcPr>
          <w:p w:rsidR="005B62E2" w:rsidRDefault="005B62E2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231" w:type="dxa"/>
          </w:tcPr>
          <w:p w:rsidR="005B62E2" w:rsidRDefault="005B62E2">
            <w:pPr>
              <w:pStyle w:val="ConsPlusNormal"/>
              <w:jc w:val="center"/>
            </w:pPr>
            <w:r>
              <w:t>4464</w:t>
            </w:r>
          </w:p>
        </w:tc>
      </w:tr>
      <w:tr w:rsidR="005B62E2">
        <w:tc>
          <w:tcPr>
            <w:tcW w:w="5839" w:type="dxa"/>
          </w:tcPr>
          <w:p w:rsidR="005B62E2" w:rsidRDefault="005B62E2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31" w:type="dxa"/>
          </w:tcPr>
          <w:p w:rsidR="005B62E2" w:rsidRDefault="005B62E2">
            <w:pPr>
              <w:pStyle w:val="ConsPlusNormal"/>
              <w:jc w:val="center"/>
            </w:pPr>
            <w:r>
              <w:t>5940</w:t>
            </w:r>
          </w:p>
        </w:tc>
      </w:tr>
    </w:tbl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90" w:history="1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5B62E2" w:rsidRDefault="005B62E2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</w:t>
      </w:r>
      <w:r>
        <w:lastRenderedPageBreak/>
        <w:t>культура" с учетом состояния их здоровья.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Title"/>
        <w:jc w:val="center"/>
        <w:outlineLvl w:val="1"/>
      </w:pPr>
      <w:bookmarkStart w:id="5" w:name="P127"/>
      <w:bookmarkEnd w:id="5"/>
      <w:r>
        <w:t>III. ТРЕБОВАНИЯ К РЕЗУЛЬТАТАМ ОСВОЕНИЯ</w:t>
      </w:r>
    </w:p>
    <w:p w:rsidR="005B62E2" w:rsidRDefault="005B62E2">
      <w:pPr>
        <w:pStyle w:val="ConsPlusTitle"/>
        <w:jc w:val="center"/>
      </w:pPr>
      <w:r>
        <w:t>ОБРАЗОВАТЕЛЬНОЙ ПРОГРАММЫ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5B62E2" w:rsidRDefault="005B62E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деятельности.</w:t>
      </w:r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языках.</w:t>
      </w:r>
    </w:p>
    <w:p w:rsidR="005B62E2" w:rsidRDefault="005B62E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5B62E2" w:rsidRDefault="005B62E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69" w:history="1">
        <w:r>
          <w:rPr>
            <w:color w:val="0000FF"/>
          </w:rPr>
          <w:t>пункте 1.11</w:t>
        </w:r>
      </w:hyperlink>
      <w:r>
        <w:t xml:space="preserve"> настоящего ФГОС СПО: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выполнять монтаж, регулировку, настройку, техническое обслуживание, ремонт, приемо-сдаточные и пуско-наладочные испытания биотехнических и медицинских аппаратов и систем (далее - БМАС) средней и высокой сложности;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организовывать и контролировать работы структурного подразделения по монтажу, регулировке, настройке, техническому обслуживанию и ремонту БМАС.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Также к основным видам деятельности относится выполнение работ по одной или нескольким профессиям рабочих, должностям служащих, указанных в </w:t>
      </w:r>
      <w:hyperlink w:anchor="P209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3.4.1. Выполнять монтаж, регулировку, настройку, техническое обслуживание, ремонт, приемо-сдаточные и пуско-наладочные испытания БМАС средней и высокой сложности: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ПК 1.1. Производить монтаж БМАС средней и высокой сложности в соответствии с требованиями техники безопасности.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ПК 1.2. Производить регулировку и настройку БМАС средней и высокой сложности в </w:t>
      </w:r>
      <w:r>
        <w:lastRenderedPageBreak/>
        <w:t>соответствии с требованиями техники безопасности.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ПК 1.3. Производить техническое обслуживание БМАС средней и высокой сложности в соответствии с требованиями техники безопасности.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ПК 1.4. Производить ремонт БМАС средней и высокой сложности в соответствии с требованиями техники безопасности.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3.4.2. Организовывать и контролировать работы структурного подразделения по монтажу, регулировке, настройке, техническому обслуживанию и ремонту БМАС: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ПК 2.1. Организовывать ресурсное обеспечение работ по монтажу, регулировке, настройке, техническому обслуживанию и ремонту БМАС.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ПК 2.2. Организовывать выполнение работ по монтажу, регулировке, настройке, техническому обслуживанию и ремонту БМАС.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42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достижение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5B62E2" w:rsidRDefault="005B62E2">
      <w:pPr>
        <w:pStyle w:val="ConsPlusTitle"/>
        <w:jc w:val="center"/>
      </w:pPr>
      <w:r>
        <w:t>ОБРАЗОВАТЕЛЬНОЙ ПРОГРАММЫ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</w:t>
      </w:r>
      <w:r>
        <w:lastRenderedPageBreak/>
        <w:t>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5B62E2" w:rsidRDefault="005B62E2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6" w:history="1">
        <w:r>
          <w:rPr>
            <w:color w:val="0000FF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5B62E2" w:rsidRDefault="005B62E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</w:t>
      </w:r>
      <w:r>
        <w:lastRenderedPageBreak/>
        <w:t xml:space="preserve">которых соответствует области профессиональной деятельности, указанной в </w:t>
      </w:r>
      <w:hyperlink w:anchor="P46" w:history="1">
        <w:r>
          <w:rPr>
            <w:color w:val="0000FF"/>
          </w:rPr>
          <w:t>пункте 1.4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5B62E2" w:rsidRDefault="005B62E2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деятельности, указанной в </w:t>
      </w:r>
      <w:hyperlink w:anchor="P46" w:history="1">
        <w:r>
          <w:rPr>
            <w:color w:val="0000FF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5B62E2" w:rsidRDefault="005B62E2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right"/>
        <w:outlineLvl w:val="1"/>
      </w:pPr>
      <w:r>
        <w:t>Приложение N 1</w:t>
      </w:r>
    </w:p>
    <w:p w:rsidR="005B62E2" w:rsidRDefault="005B62E2">
      <w:pPr>
        <w:pStyle w:val="ConsPlusNormal"/>
        <w:jc w:val="right"/>
      </w:pPr>
      <w:r>
        <w:t>к ФГОС СПО по специальности</w:t>
      </w:r>
    </w:p>
    <w:p w:rsidR="005B62E2" w:rsidRDefault="005B62E2">
      <w:pPr>
        <w:pStyle w:val="ConsPlusNormal"/>
        <w:jc w:val="right"/>
      </w:pPr>
      <w:r>
        <w:t xml:space="preserve">12.02.10 Монтаж, </w:t>
      </w:r>
      <w:proofErr w:type="gramStart"/>
      <w:r>
        <w:t>техническое</w:t>
      </w:r>
      <w:proofErr w:type="gramEnd"/>
    </w:p>
    <w:p w:rsidR="005B62E2" w:rsidRDefault="005B62E2">
      <w:pPr>
        <w:pStyle w:val="ConsPlusNormal"/>
        <w:jc w:val="right"/>
      </w:pPr>
      <w:r>
        <w:t>обслуживание и ремонт</w:t>
      </w:r>
    </w:p>
    <w:p w:rsidR="005B62E2" w:rsidRDefault="005B62E2">
      <w:pPr>
        <w:pStyle w:val="ConsPlusNormal"/>
        <w:jc w:val="right"/>
      </w:pPr>
      <w:r>
        <w:t>биотехнических и медицинских</w:t>
      </w:r>
    </w:p>
    <w:p w:rsidR="005B62E2" w:rsidRDefault="005B62E2">
      <w:pPr>
        <w:pStyle w:val="ConsPlusNormal"/>
        <w:jc w:val="right"/>
      </w:pPr>
      <w:r>
        <w:t>аппаратов и систем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Title"/>
        <w:jc w:val="center"/>
      </w:pPr>
      <w:bookmarkStart w:id="6" w:name="P209"/>
      <w:bookmarkEnd w:id="6"/>
      <w:r>
        <w:t>ПЕРЕЧЕНЬ</w:t>
      </w:r>
    </w:p>
    <w:p w:rsidR="005B62E2" w:rsidRDefault="005B62E2">
      <w:pPr>
        <w:pStyle w:val="ConsPlusTitle"/>
        <w:jc w:val="center"/>
      </w:pPr>
      <w:r>
        <w:t>ПРОФЕССИЙ РАБОЧИХ, ДОЛЖНОСТЕЙ СЛУЖАЩИХ,</w:t>
      </w:r>
    </w:p>
    <w:p w:rsidR="005B62E2" w:rsidRDefault="005B62E2">
      <w:pPr>
        <w:pStyle w:val="ConsPlusTitle"/>
        <w:jc w:val="center"/>
      </w:pPr>
      <w:proofErr w:type="gramStart"/>
      <w:r>
        <w:t>РЕКОМЕНДУЕМЫХ К ОСВОЕНИЮ В РАМКАХ ОБРАЗОВАТЕЛЬНОЙ ПРОГРАММЫ</w:t>
      </w:r>
      <w:proofErr w:type="gramEnd"/>
    </w:p>
    <w:p w:rsidR="005B62E2" w:rsidRDefault="005B62E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B62E2" w:rsidRDefault="005B62E2">
      <w:pPr>
        <w:pStyle w:val="ConsPlusTitle"/>
        <w:jc w:val="center"/>
      </w:pPr>
      <w:r>
        <w:t>12.02.10 МОНТАЖ, ТЕХНИЧЕСКОЕ ОБСЛУЖИВАНИЕ И РЕМОНТ</w:t>
      </w:r>
    </w:p>
    <w:p w:rsidR="005B62E2" w:rsidRDefault="005B62E2">
      <w:pPr>
        <w:pStyle w:val="ConsPlusTitle"/>
        <w:jc w:val="center"/>
      </w:pPr>
      <w:r>
        <w:t>БИОТЕХНИЧЕСКИХ И МЕДИЦИНСКИХ АППАРАТОВ И СИСТЕМ</w:t>
      </w:r>
    </w:p>
    <w:p w:rsidR="005B62E2" w:rsidRDefault="005B62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4509"/>
      </w:tblGrid>
      <w:tr w:rsidR="005B62E2">
        <w:tc>
          <w:tcPr>
            <w:tcW w:w="4562" w:type="dxa"/>
          </w:tcPr>
          <w:p w:rsidR="005B62E2" w:rsidRDefault="005B62E2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23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  <w:proofErr w:type="gramEnd"/>
          </w:p>
        </w:tc>
        <w:tc>
          <w:tcPr>
            <w:tcW w:w="4509" w:type="dxa"/>
          </w:tcPr>
          <w:p w:rsidR="005B62E2" w:rsidRDefault="005B62E2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5B62E2">
        <w:tc>
          <w:tcPr>
            <w:tcW w:w="4562" w:type="dxa"/>
          </w:tcPr>
          <w:p w:rsidR="005B62E2" w:rsidRDefault="005B62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9" w:type="dxa"/>
          </w:tcPr>
          <w:p w:rsidR="005B62E2" w:rsidRDefault="005B62E2">
            <w:pPr>
              <w:pStyle w:val="ConsPlusNormal"/>
              <w:jc w:val="center"/>
            </w:pPr>
            <w:r>
              <w:t>2</w:t>
            </w:r>
          </w:p>
        </w:tc>
      </w:tr>
      <w:tr w:rsidR="005B62E2">
        <w:tc>
          <w:tcPr>
            <w:tcW w:w="4562" w:type="dxa"/>
          </w:tcPr>
          <w:p w:rsidR="005B62E2" w:rsidRDefault="005B30A8">
            <w:pPr>
              <w:pStyle w:val="ConsPlusNormal"/>
              <w:jc w:val="center"/>
            </w:pPr>
            <w:hyperlink r:id="rId24" w:history="1">
              <w:r w:rsidR="005B62E2">
                <w:rPr>
                  <w:color w:val="0000FF"/>
                </w:rPr>
                <w:t>17556</w:t>
              </w:r>
            </w:hyperlink>
          </w:p>
        </w:tc>
        <w:tc>
          <w:tcPr>
            <w:tcW w:w="4509" w:type="dxa"/>
          </w:tcPr>
          <w:p w:rsidR="005B62E2" w:rsidRDefault="005B62E2">
            <w:pPr>
              <w:pStyle w:val="ConsPlusNormal"/>
              <w:jc w:val="both"/>
            </w:pPr>
            <w:r>
              <w:t>Радиомеханик по ремонту радиоэлектронного оборудования</w:t>
            </w:r>
          </w:p>
        </w:tc>
      </w:tr>
      <w:tr w:rsidR="005B62E2">
        <w:tc>
          <w:tcPr>
            <w:tcW w:w="4562" w:type="dxa"/>
          </w:tcPr>
          <w:p w:rsidR="005B62E2" w:rsidRDefault="005B30A8">
            <w:pPr>
              <w:pStyle w:val="ConsPlusNormal"/>
              <w:jc w:val="center"/>
            </w:pPr>
            <w:hyperlink r:id="rId25" w:history="1">
              <w:r w:rsidR="005B62E2">
                <w:rPr>
                  <w:color w:val="0000FF"/>
                </w:rPr>
                <w:t>17861</w:t>
              </w:r>
            </w:hyperlink>
          </w:p>
        </w:tc>
        <w:tc>
          <w:tcPr>
            <w:tcW w:w="4509" w:type="dxa"/>
          </w:tcPr>
          <w:p w:rsidR="005B62E2" w:rsidRDefault="005B62E2">
            <w:pPr>
              <w:pStyle w:val="ConsPlusNormal"/>
              <w:jc w:val="both"/>
            </w:pPr>
            <w:r>
              <w:t>Регулировщик радиоэлектронной аппаратуры и приборов</w:t>
            </w:r>
          </w:p>
        </w:tc>
      </w:tr>
      <w:tr w:rsidR="005B62E2">
        <w:tc>
          <w:tcPr>
            <w:tcW w:w="4562" w:type="dxa"/>
          </w:tcPr>
          <w:p w:rsidR="005B62E2" w:rsidRDefault="005B30A8">
            <w:pPr>
              <w:pStyle w:val="ConsPlusNormal"/>
              <w:jc w:val="center"/>
            </w:pPr>
            <w:hyperlink r:id="rId26" w:history="1">
              <w:r w:rsidR="005B62E2">
                <w:rPr>
                  <w:color w:val="0000FF"/>
                </w:rPr>
                <w:t>18460</w:t>
              </w:r>
            </w:hyperlink>
          </w:p>
        </w:tc>
        <w:tc>
          <w:tcPr>
            <w:tcW w:w="4509" w:type="dxa"/>
          </w:tcPr>
          <w:p w:rsidR="005B62E2" w:rsidRDefault="005B62E2">
            <w:pPr>
              <w:pStyle w:val="ConsPlusNormal"/>
              <w:jc w:val="both"/>
            </w:pPr>
            <w:r>
              <w:t>Слесарь-механик по радиоэлектронной аппаратуре</w:t>
            </w:r>
          </w:p>
        </w:tc>
      </w:tr>
      <w:tr w:rsidR="005B62E2">
        <w:tc>
          <w:tcPr>
            <w:tcW w:w="4562" w:type="dxa"/>
          </w:tcPr>
          <w:p w:rsidR="005B62E2" w:rsidRDefault="005B30A8">
            <w:pPr>
              <w:pStyle w:val="ConsPlusNormal"/>
              <w:jc w:val="center"/>
            </w:pPr>
            <w:hyperlink r:id="rId27" w:history="1">
              <w:r w:rsidR="005B62E2">
                <w:rPr>
                  <w:color w:val="0000FF"/>
                </w:rPr>
                <w:t>18569</w:t>
              </w:r>
            </w:hyperlink>
          </w:p>
        </w:tc>
        <w:tc>
          <w:tcPr>
            <w:tcW w:w="4509" w:type="dxa"/>
          </w:tcPr>
          <w:p w:rsidR="005B62E2" w:rsidRDefault="005B62E2">
            <w:pPr>
              <w:pStyle w:val="ConsPlusNormal"/>
              <w:jc w:val="both"/>
            </w:pPr>
            <w:r>
              <w:t>Слесарь-сборщик радиоэлектронной аппаратуры и приборов</w:t>
            </w:r>
          </w:p>
        </w:tc>
      </w:tr>
      <w:tr w:rsidR="005B62E2">
        <w:tc>
          <w:tcPr>
            <w:tcW w:w="4562" w:type="dxa"/>
          </w:tcPr>
          <w:p w:rsidR="005B62E2" w:rsidRDefault="005B30A8">
            <w:pPr>
              <w:pStyle w:val="ConsPlusNormal"/>
              <w:jc w:val="center"/>
            </w:pPr>
            <w:hyperlink r:id="rId28" w:history="1">
              <w:r w:rsidR="005B62E2">
                <w:rPr>
                  <w:color w:val="0000FF"/>
                </w:rPr>
                <w:t>19784</w:t>
              </w:r>
            </w:hyperlink>
          </w:p>
        </w:tc>
        <w:tc>
          <w:tcPr>
            <w:tcW w:w="4509" w:type="dxa"/>
          </w:tcPr>
          <w:p w:rsidR="005B62E2" w:rsidRDefault="005B62E2">
            <w:pPr>
              <w:pStyle w:val="ConsPlusNormal"/>
              <w:jc w:val="both"/>
            </w:pPr>
            <w:r>
              <w:t>Электромеханик по ремонту и обслуживанию медицинского оборудования</w:t>
            </w:r>
          </w:p>
        </w:tc>
      </w:tr>
    </w:tbl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right"/>
        <w:outlineLvl w:val="1"/>
      </w:pPr>
      <w:r>
        <w:t>Приложение N 2</w:t>
      </w:r>
    </w:p>
    <w:p w:rsidR="005B62E2" w:rsidRDefault="005B62E2">
      <w:pPr>
        <w:pStyle w:val="ConsPlusNormal"/>
        <w:jc w:val="right"/>
      </w:pPr>
      <w:r>
        <w:t>к ФГОС СПО по специальности</w:t>
      </w:r>
    </w:p>
    <w:p w:rsidR="005B62E2" w:rsidRDefault="005B62E2">
      <w:pPr>
        <w:pStyle w:val="ConsPlusNormal"/>
        <w:jc w:val="right"/>
      </w:pPr>
      <w:r>
        <w:t xml:space="preserve">12.02.10 Монтаж, </w:t>
      </w:r>
      <w:proofErr w:type="gramStart"/>
      <w:r>
        <w:t>техническое</w:t>
      </w:r>
      <w:proofErr w:type="gramEnd"/>
    </w:p>
    <w:p w:rsidR="005B62E2" w:rsidRDefault="005B62E2">
      <w:pPr>
        <w:pStyle w:val="ConsPlusNormal"/>
        <w:jc w:val="right"/>
      </w:pPr>
      <w:r>
        <w:t>обслуживание и ремонт</w:t>
      </w:r>
    </w:p>
    <w:p w:rsidR="005B62E2" w:rsidRDefault="005B62E2">
      <w:pPr>
        <w:pStyle w:val="ConsPlusNormal"/>
        <w:jc w:val="right"/>
      </w:pPr>
      <w:r>
        <w:t>биотехнических и медицинских</w:t>
      </w:r>
    </w:p>
    <w:p w:rsidR="005B62E2" w:rsidRDefault="005B62E2">
      <w:pPr>
        <w:pStyle w:val="ConsPlusNormal"/>
        <w:jc w:val="right"/>
      </w:pPr>
      <w:r>
        <w:t>аппаратов и систем</w:t>
      </w: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Title"/>
        <w:jc w:val="center"/>
      </w:pPr>
      <w:bookmarkStart w:id="7" w:name="P242"/>
      <w:bookmarkEnd w:id="7"/>
      <w:r>
        <w:t>МИНИМАЛЬНЫЕ ТРЕБОВАНИЯ</w:t>
      </w:r>
    </w:p>
    <w:p w:rsidR="005B62E2" w:rsidRDefault="005B62E2">
      <w:pPr>
        <w:pStyle w:val="ConsPlusTitle"/>
        <w:jc w:val="center"/>
      </w:pPr>
      <w:r>
        <w:t>К РЕЗУЛЬТАТАМ ОСВОЕНИЯ ОСНОВНЫХ ВИДОВ ДЕЯТЕЛЬНОСТИ</w:t>
      </w:r>
    </w:p>
    <w:p w:rsidR="005B62E2" w:rsidRDefault="005B62E2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5B62E2" w:rsidRDefault="005B62E2">
      <w:pPr>
        <w:pStyle w:val="ConsPlusTitle"/>
        <w:jc w:val="center"/>
      </w:pPr>
      <w:r>
        <w:lastRenderedPageBreak/>
        <w:t xml:space="preserve">ОБРАЗОВАНИЯ ПО СПЕЦИАЛЬНОСТИ 12.02.10 МОНТАЖ, </w:t>
      </w:r>
      <w:proofErr w:type="gramStart"/>
      <w:r>
        <w:t>ТЕХНИЧЕСКОЕ</w:t>
      </w:r>
      <w:proofErr w:type="gramEnd"/>
    </w:p>
    <w:p w:rsidR="005B62E2" w:rsidRDefault="005B62E2">
      <w:pPr>
        <w:pStyle w:val="ConsPlusTitle"/>
        <w:jc w:val="center"/>
      </w:pPr>
      <w:r>
        <w:t xml:space="preserve">ОБСЛУЖИВАНИЕ И РЕМОНТ </w:t>
      </w:r>
      <w:proofErr w:type="gramStart"/>
      <w:r>
        <w:t>БИОТЕХНИЧЕСКИХ</w:t>
      </w:r>
      <w:proofErr w:type="gramEnd"/>
      <w:r>
        <w:t xml:space="preserve"> И МЕДИЦИНСКИХ</w:t>
      </w:r>
    </w:p>
    <w:p w:rsidR="005B62E2" w:rsidRDefault="005B62E2">
      <w:pPr>
        <w:pStyle w:val="ConsPlusTitle"/>
        <w:jc w:val="center"/>
      </w:pPr>
      <w:r>
        <w:t>АППАРАТОВ И СИСТЕМ</w:t>
      </w:r>
    </w:p>
    <w:p w:rsidR="005B62E2" w:rsidRDefault="005B62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5"/>
      </w:tblGrid>
      <w:tr w:rsidR="005B62E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B62E2" w:rsidRDefault="005B62E2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5B62E2" w:rsidRDefault="005B62E2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5B62E2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5B62E2" w:rsidRDefault="005B62E2">
            <w:pPr>
              <w:pStyle w:val="ConsPlusNormal"/>
            </w:pPr>
            <w:r>
              <w:t>Выполнять монтаж, регулировку, настройку, техническое обслуживание, ремонт, приемо-сдаточные и пуско-наладочные испытания биотехнических и медицинских аппаратов и систем средней и высокой сложности</w:t>
            </w:r>
          </w:p>
        </w:tc>
        <w:tc>
          <w:tcPr>
            <w:tcW w:w="6235" w:type="dxa"/>
            <w:tcBorders>
              <w:top w:val="single" w:sz="4" w:space="0" w:color="auto"/>
              <w:bottom w:val="nil"/>
            </w:tcBorders>
          </w:tcPr>
          <w:p w:rsidR="005B62E2" w:rsidRDefault="005B62E2">
            <w:pPr>
              <w:pStyle w:val="ConsPlusNormal"/>
              <w:jc w:val="both"/>
            </w:pPr>
            <w:r>
              <w:t>знать: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виды монтажа и технологию выполнения монтажа печатных блоков биотехнических и медицинских аппаратов систем (далее - БМАС);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технические характеристики и назначение оборудования и инструментов при выполнении работ по монтажу, регулировке, настройке и тарировке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технологию проведения монтажа, регулировки, настройки и тарировки параметров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правила техники безопасности при проведении технического обслуживания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критерии визуальной и инструментальной оценки качества монтажа;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требования экологической безопасности при монтаже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элементы бережливого производства при монтаже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правила техники безопасности при проведении монтажа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гарантийные сроки эксплуатации БМАС, правила оформления актов о проведении технического обслуживания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виды отказов БМАС, виды ремонта, периодичность и объемы выполняемых работ, методы и способы ремонта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алгоритм проведения пусконаладочных работ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правила оформления актов о проведении ремонта БМАС.</w:t>
            </w:r>
          </w:p>
          <w:p w:rsidR="005B62E2" w:rsidRDefault="005B62E2">
            <w:pPr>
              <w:pStyle w:val="ConsPlusNormal"/>
              <w:jc w:val="both"/>
            </w:pPr>
            <w:r>
              <w:t>уметь: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планировать поэтапное проведение различных видов монтажа БМАС средней и высокой сложности;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выполнять монтаж БМАС средней и высокой сложности с соблюдением требований бережливого производства, техники безопасности, экологической безопасности;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подбирать необходимое оборудование и инструмент в соответствии с операционно-технологическими картами на различные виды монтажа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проводить визуальную и инструментальную оценку качества монтажа БМАС средней и высокой сложности;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устанавливать соответствие электрических и электромагнитных параметров, смонтированных БМАС средней и высокой сложности паспортным данным с использованием контрольно-измерительной аппаратуры;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регулировать электрические параметры регистрирующей аппаратуры БМАС средней и высокой сложности в соответствии с техническими характеристиками с использованием необходимых инструментов, соблюдая требования техники безопасности;</w:t>
            </w:r>
          </w:p>
        </w:tc>
      </w:tr>
      <w:tr w:rsidR="005B62E2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5B62E2" w:rsidRDefault="005B62E2">
            <w:pPr>
              <w:pStyle w:val="ConsPlusNormal"/>
            </w:pPr>
          </w:p>
        </w:tc>
        <w:tc>
          <w:tcPr>
            <w:tcW w:w="6235" w:type="dxa"/>
            <w:tcBorders>
              <w:top w:val="nil"/>
              <w:bottom w:val="single" w:sz="4" w:space="0" w:color="auto"/>
            </w:tcBorders>
          </w:tcPr>
          <w:p w:rsidR="005B62E2" w:rsidRDefault="005B62E2">
            <w:pPr>
              <w:pStyle w:val="ConsPlusNormal"/>
              <w:ind w:firstLine="283"/>
              <w:jc w:val="both"/>
            </w:pPr>
            <w:r>
              <w:t xml:space="preserve">проводить настройку и тарировку электрических параметров регистрирующей аппаратуры БМАС средней и высокой </w:t>
            </w:r>
            <w:r>
              <w:lastRenderedPageBreak/>
              <w:t>сложности с использованием необходимых инструментов, с соблюдением требований техники безопасности;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планировать алгоритм технического обслуживания БМАС средней и высокой сложности;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подготавливать инструменты, оборудование и материалы для проведения технического обслуживания БМАС средней и высокой сложности;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проводить профилактические работы и плановую замену деталей и элементов БМАС на основании установленных регламентов с соблюдением требований техники безопасности;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выявлять неисправности с применением средств измерений параметров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устранять неисправности с применением необходимых инструментов и оборудования в соответствии с технической документацией в рамках своей компетенции;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составлять акты о проведении технического обслуживания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проводить пусконаладочные работы БМАС средней и высокой сложности, применяя контрольно-измерительную аппаратуру;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составлять акты выполненных работ о ремонте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анализировать появление неисправностей для разработки предложений по их предупреждению.</w:t>
            </w:r>
          </w:p>
          <w:p w:rsidR="005B62E2" w:rsidRDefault="005B62E2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монтажа биотехнических и медицинских аппаратов и систем средней и высокой сложности в соответствии с требованиями техники безопасности и экологической безопасности;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регулировки и настройки биотехнических и медицинских аппаратов и систем средней и высокой сложности в соответствии с требованиями техники безопасности;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технического обслуживания биотехнических и медицинских аппаратов и систем средней и высокой сложности в соответствии с требованиями техники безопасности;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ремонта биотехнических и медицинских аппаратов и систем средней и высокой сложности в соответствии с требованиями техники безопасности.</w:t>
            </w:r>
          </w:p>
        </w:tc>
      </w:tr>
      <w:tr w:rsidR="005B62E2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5B62E2" w:rsidRDefault="005B62E2">
            <w:pPr>
              <w:pStyle w:val="ConsPlusNormal"/>
            </w:pPr>
            <w:r>
              <w:lastRenderedPageBreak/>
              <w:t>Организовывать и контролировать работы структурного подразделения по монтажу, регулировке, настройке, техническому обслуживанию и ремонту биотехнических и медицинских аппаратов и систем</w:t>
            </w:r>
          </w:p>
        </w:tc>
        <w:tc>
          <w:tcPr>
            <w:tcW w:w="6235" w:type="dxa"/>
            <w:tcBorders>
              <w:top w:val="single" w:sz="4" w:space="0" w:color="auto"/>
              <w:bottom w:val="nil"/>
            </w:tcBorders>
          </w:tcPr>
          <w:p w:rsidR="005B62E2" w:rsidRDefault="005B62E2">
            <w:pPr>
              <w:pStyle w:val="ConsPlusNormal"/>
              <w:jc w:val="both"/>
            </w:pPr>
            <w:r>
              <w:t>знать: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виды, назначение и суть технологических процессов по монтажу, регулировке, настройке, техническому обслуживанию, ремонту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порядок заказа материально-технического обеспечения;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требования к уровню квалификации работников для выполнения работ по монтажу, регулировке, настройке, техническому обслуживанию и ремонту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порядок и методы расчета ресурсов для выполнения работ по монтажу, регулировке, настройке, техническому обслуживанию, ремонту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нормы расхода материалов при выполнении работ по монтажу, регулировке, настройке, техническому обслуживанию и ремонту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показатели качества оборудования и материалов;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lastRenderedPageBreak/>
              <w:t>элементы бережливого производства, виды и назначение средств индивидуальной и коллективной защиты, требования правил техники безопасности;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порядок процедуры приемки материально-технического обеспечения;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нормы времени на выполнение работ по монтажу, регулировке, настройке, техническому обслуживанию и ремонту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требования к трудовым функциям работников при выполнении всех видов работ;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показатели качества на выполнение работ по монтажу, регулировке, настройке, техническому обслуживанию и ремонту БМАС.</w:t>
            </w:r>
          </w:p>
          <w:p w:rsidR="005B62E2" w:rsidRDefault="005B62E2">
            <w:pPr>
              <w:pStyle w:val="ConsPlusNormal"/>
              <w:jc w:val="both"/>
            </w:pPr>
            <w:r>
              <w:t>уметь: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формировать план ресурсного обеспечения для выполнения работ по монтажу, регулировке, настройке, техническому обслуживанию и ремонту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оценивать потребности в оборудовании, необходимом для выполнения работ по монтажу, регулировке, настройке, техническому обслуживанию, ремонта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заказывать необходимые материально-технические ресурсы в соответствии с количеством и видами выполняемых работ;</w:t>
            </w:r>
          </w:p>
        </w:tc>
      </w:tr>
      <w:tr w:rsidR="005B62E2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5B62E2" w:rsidRDefault="005B62E2">
            <w:pPr>
              <w:pStyle w:val="ConsPlusNormal"/>
            </w:pPr>
          </w:p>
        </w:tc>
        <w:tc>
          <w:tcPr>
            <w:tcW w:w="6235" w:type="dxa"/>
            <w:tcBorders>
              <w:top w:val="nil"/>
              <w:bottom w:val="single" w:sz="4" w:space="0" w:color="auto"/>
            </w:tcBorders>
          </w:tcPr>
          <w:p w:rsidR="005B62E2" w:rsidRDefault="005B62E2">
            <w:pPr>
              <w:pStyle w:val="ConsPlusNormal"/>
              <w:ind w:firstLine="283"/>
              <w:jc w:val="both"/>
            </w:pPr>
            <w:r>
              <w:t>рассчитывать количество работников в соответствии с их квалификацией для выполнения различных видов работ по монтажу, регулировке, настройке, техническому обслуживанию, ремонту БМАС в соответствии с планом;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проводить приемку материально-технических ресурсов по качеству и количеству в соответствии с заказом;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формировать текущие задания для персонала на проведение монтажа, регулировки, настройки, технического обслуживания и ремонта БМАС на основании графика выполнения работ;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оснащать рабочие места оборудованием, инструментами, расходными материалами и средствами индивидуальной защиты для выполнения работ по монтажу, регулировке, настройке, техническому обслуживанию и ремонту БМАС в соответствии с требованиями соответствующих технологических процессов;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проводить расстановку кадров по рабочим местам в соответствии с трудовыми функциями, проводить инструктаж по технике безопасности при проведении монтажа, регулировки, настройки, технического обслуживания и ремонта БМАС, контролировать соблюдение норм времени, техники безопасности и показателей качества соответствующих работ.</w:t>
            </w:r>
          </w:p>
          <w:p w:rsidR="005B62E2" w:rsidRDefault="005B62E2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proofErr w:type="gramStart"/>
            <w:r>
              <w:t>планировании</w:t>
            </w:r>
            <w:proofErr w:type="gramEnd"/>
            <w:r>
              <w:t xml:space="preserve"> ресурсного обеспечения для выполнения работ по монтажу, регулировке, настройке, техническому обслуживанию и ремонту БМАС;</w:t>
            </w:r>
          </w:p>
          <w:p w:rsidR="005B62E2" w:rsidRDefault="005B62E2">
            <w:pPr>
              <w:pStyle w:val="ConsPlusNormal"/>
              <w:ind w:firstLine="283"/>
              <w:jc w:val="both"/>
            </w:pPr>
            <w:r>
              <w:t>организовывать выполнение работ по монтажу, регулировке, настройке, техническому обслуживанию и ремонту БМАС.</w:t>
            </w:r>
          </w:p>
        </w:tc>
      </w:tr>
    </w:tbl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jc w:val="both"/>
      </w:pPr>
    </w:p>
    <w:p w:rsidR="005B62E2" w:rsidRDefault="005B6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0FA" w:rsidRDefault="005B30A8"/>
    <w:sectPr w:rsidR="00EC60FA" w:rsidSect="007C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E2"/>
    <w:rsid w:val="005B30A8"/>
    <w:rsid w:val="005B62E2"/>
    <w:rsid w:val="0088723E"/>
    <w:rsid w:val="00D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0A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B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0A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B3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94A84350924BF9FB91C097B61E1D46074DE95948E686A955BC29AA5BFC1C8A6F0EDCF1009A617B4EC22E4C794A3FFEECCBADB3B67170852F8s8H" TargetMode="External"/><Relationship Id="rId18" Type="http://schemas.openxmlformats.org/officeDocument/2006/relationships/hyperlink" Target="consultantplus://offline/ref=C94A84350924BF9FB91C097B61E1D46074DE95948E686A955BC29AA5BFC1C8A6F0EDCF1009A617B4EA22E4C794A3FFEECCBADB3B67170852F8s8H" TargetMode="External"/><Relationship Id="rId26" Type="http://schemas.openxmlformats.org/officeDocument/2006/relationships/hyperlink" Target="consultantplus://offline/ref=C94A84350924BF9FB91C097B61E1D46074DB9698826B6A955BC29AA5BFC1C8A6F0EDCF1009A019B9EC22E4C794A3FFEECCBADB3B67170852F8s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4A84350924BF9FB91C097B61E1D46074DE95948E686A955BC29AA5BFC1C8A6F0EDCF1009A616BDEE22E4C794A3FFEECCBADB3B67170852F8s8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94A84350924BF9FB91C097B61E1D46076DE979C8B6F6A955BC29AA5BFC1C8A6F0EDCF1009A611BFE922E4C794A3FFEECCBADB3B67170852F8s8H" TargetMode="External"/><Relationship Id="rId17" Type="http://schemas.openxmlformats.org/officeDocument/2006/relationships/hyperlink" Target="consultantplus://offline/ref=C94A84350924BF9FB91C097B61E1D46074DE969B8B6D6A955BC29AA5BFC1C8A6F0EDCF1009A618BBED22E4C794A3FFEECCBADB3B67170852F8s8H" TargetMode="External"/><Relationship Id="rId25" Type="http://schemas.openxmlformats.org/officeDocument/2006/relationships/hyperlink" Target="consultantplus://offline/ref=C94A84350924BF9FB91C097B61E1D46074DB9698826B6A955BC29AA5BFC1C8A6F0EDCF1009A019BEE622E4C794A3FFEECCBADB3B67170852F8s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4A84350924BF9FB91C097B61E1D46074DE969F8C6C6A955BC29AA5BFC1C8A6F0EDCF1009A613B9E722E4C794A3FFEECCBADB3B67170852F8s8H" TargetMode="External"/><Relationship Id="rId20" Type="http://schemas.openxmlformats.org/officeDocument/2006/relationships/hyperlink" Target="consultantplus://offline/ref=C94A84350924BF9FB91C097B61E1D46074DE95948E686A955BC29AA5BFC1C8A6F0EDCF1009A617B4E622E4C794A3FFEECCBADB3B67170852F8s8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E15B920C629D15BB3CE178D59F667AC95D5F09FBEA7AFCD18EBA5771770C8D42055D09E88A1751EC7CD632D2D3487F0DAD1BA18265EBDV4A7I" TargetMode="External"/><Relationship Id="rId11" Type="http://schemas.openxmlformats.org/officeDocument/2006/relationships/hyperlink" Target="consultantplus://offline/ref=C94A84350924BF9FB91C097B61E1D46075D1969A8B676A955BC29AA5BFC1C8A6F0EDCF1009A611B9EC22E4C794A3FFEECCBADB3B67170852F8s8H" TargetMode="External"/><Relationship Id="rId24" Type="http://schemas.openxmlformats.org/officeDocument/2006/relationships/hyperlink" Target="consultantplus://offline/ref=C94A84350924BF9FB91C097B61E1D46074DB9698826B6A955BC29AA5BFC1C8A6F0EDCF1009A018B9ED22E4C794A3FFEECCBADB3B67170852F8s8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94A84350924BF9FB91C097B61E1D46074DE95948E686A955BC29AA5BFC1C8A6F0EDCF1009A617B4ED22E4C794A3FFEECCBADB3B67170852F8s8H" TargetMode="External"/><Relationship Id="rId23" Type="http://schemas.openxmlformats.org/officeDocument/2006/relationships/hyperlink" Target="consultantplus://offline/ref=C94A84350924BF9FB91C097B61E1D46074DB9698826B6A955BC29AA5BFC1C8A6F0EDCF1009A611BCEC22E4C794A3FFEECCBADB3B67170852F8s8H" TargetMode="External"/><Relationship Id="rId28" Type="http://schemas.openxmlformats.org/officeDocument/2006/relationships/hyperlink" Target="consultantplus://offline/ref=C94A84350924BF9FB91C097B61E1D46074DB9698826B6A955BC29AA5BFC1C8A6F0EDCF1009A312BEEA22E4C794A3FFEECCBADB3B67170852F8s8H" TargetMode="External"/><Relationship Id="rId10" Type="http://schemas.openxmlformats.org/officeDocument/2006/relationships/hyperlink" Target="consultantplus://offline/ref=C94A84350924BF9FB91C097B61E1D46074DE95948E686A955BC29AA5BFC1C8A6F0EDCF1009A617B4EC22E4C794A3FFEECCBADB3B67170852F8s8H" TargetMode="External"/><Relationship Id="rId19" Type="http://schemas.openxmlformats.org/officeDocument/2006/relationships/hyperlink" Target="consultantplus://offline/ref=C94A84350924BF9FB91C097B61E1D46074DE95948E686A955BC29AA5BFC1C8A6F0EDCF1009A617B4E822E4C794A3FFEECCBADB3B67170852F8s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94A84350924BF9FB91C097B61E1D46075D8959B886F6A955BC29AA5BFC1C8A6E2ED971C08A60FBDED37B296D2FFs7H" TargetMode="External"/><Relationship Id="rId22" Type="http://schemas.openxmlformats.org/officeDocument/2006/relationships/hyperlink" Target="consultantplus://offline/ref=C94A84350924BF9FB91C097B61E1D46074DE95948E686A955BC29AA5BFC1C8A6F0EDCF1009A616BDEF22E4C794A3FFEECCBADB3B67170852F8s8H" TargetMode="External"/><Relationship Id="rId27" Type="http://schemas.openxmlformats.org/officeDocument/2006/relationships/hyperlink" Target="consultantplus://offline/ref=C94A84350924BF9FB91C097B61E1D46074DB9698826B6A955BC29AA5BFC1C8A6F0EDCF1009A019B9E822E4C794A3FFEECCBADB3B67170852F8s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6006</Words>
  <Characters>34238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Мария Александровна</dc:creator>
  <cp:lastModifiedBy>Проничкина Мария Александровна</cp:lastModifiedBy>
  <cp:revision>2</cp:revision>
  <dcterms:created xsi:type="dcterms:W3CDTF">2021-03-10T07:44:00Z</dcterms:created>
  <dcterms:modified xsi:type="dcterms:W3CDTF">2021-03-10T08:00:00Z</dcterms:modified>
</cp:coreProperties>
</file>